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DA" w:rsidRPr="005D73E1" w:rsidRDefault="00867BF6" w:rsidP="005D73E1">
      <w:pPr>
        <w:spacing w:after="0"/>
        <w:ind w:left="1440" w:firstLine="720"/>
        <w:rPr>
          <w:rFonts w:ascii="Verdana" w:hAnsi="Verdana"/>
          <w:b/>
        </w:rPr>
      </w:pPr>
      <w:r w:rsidRPr="005D73E1">
        <w:rPr>
          <w:rFonts w:ascii="Verdana" w:hAnsi="Verdana"/>
          <w:b/>
        </w:rPr>
        <w:t xml:space="preserve">NSA EUROTOUR 2016 </w:t>
      </w:r>
      <w:r w:rsidR="00353790" w:rsidRPr="005D73E1">
        <w:rPr>
          <w:rFonts w:ascii="Verdana" w:hAnsi="Verdana"/>
          <w:b/>
        </w:rPr>
        <w:t xml:space="preserve">- </w:t>
      </w:r>
      <w:r w:rsidR="005D73E1">
        <w:rPr>
          <w:rFonts w:ascii="Verdana" w:hAnsi="Verdana"/>
          <w:b/>
        </w:rPr>
        <w:t>T</w:t>
      </w:r>
      <w:r w:rsidRPr="005D73E1">
        <w:rPr>
          <w:rFonts w:ascii="Verdana" w:hAnsi="Verdana"/>
          <w:b/>
        </w:rPr>
        <w:t>ryouts</w:t>
      </w:r>
      <w:r w:rsidR="00343727" w:rsidRPr="005D73E1">
        <w:rPr>
          <w:rFonts w:ascii="Verdana" w:hAnsi="Verdana"/>
          <w:b/>
        </w:rPr>
        <w:t xml:space="preserve"> </w:t>
      </w:r>
      <w:r w:rsidR="00417AF4" w:rsidRPr="005D73E1">
        <w:rPr>
          <w:rFonts w:ascii="Verdana" w:hAnsi="Verdana"/>
          <w:b/>
        </w:rPr>
        <w:t xml:space="preserve">coming to </w:t>
      </w:r>
      <w:proofErr w:type="spellStart"/>
      <w:r w:rsidR="009575F1">
        <w:rPr>
          <w:rFonts w:ascii="Verdana" w:hAnsi="Verdana"/>
          <w:b/>
        </w:rPr>
        <w:t>NorCal</w:t>
      </w:r>
      <w:proofErr w:type="spellEnd"/>
      <w:r w:rsidR="00417AF4" w:rsidRPr="005D73E1">
        <w:rPr>
          <w:rFonts w:ascii="Verdana" w:hAnsi="Verdana"/>
          <w:b/>
        </w:rPr>
        <w:t xml:space="preserve"> </w:t>
      </w:r>
    </w:p>
    <w:p w:rsidR="00343727" w:rsidRPr="00343727" w:rsidRDefault="009575F1" w:rsidP="00343727">
      <w:pPr>
        <w:autoSpaceDE w:val="0"/>
        <w:autoSpaceDN w:val="0"/>
        <w:adjustRightInd w:val="0"/>
        <w:spacing w:after="0" w:line="240" w:lineRule="auto"/>
        <w:rPr>
          <w:rFonts w:ascii="BitstreamVeraSans-Bold" w:hAnsi="BitstreamVeraSans-Bold" w:cs="BitstreamVeraSans-Bold"/>
          <w:b/>
          <w:bCs/>
          <w:color w:val="000000"/>
          <w:sz w:val="20"/>
          <w:szCs w:val="20"/>
        </w:rPr>
      </w:pPr>
      <w:r>
        <w:rPr>
          <w:rFonts w:ascii="BitstreamVeraSans-Bold" w:hAnsi="BitstreamVeraSans-Bold" w:cs="BitstreamVeraSans-Bold"/>
          <w:b/>
          <w:bCs/>
          <w:noProof/>
          <w:color w:val="000000"/>
          <w:sz w:val="20"/>
          <w:szCs w:val="20"/>
        </w:rPr>
        <w:drawing>
          <wp:anchor distT="0" distB="0" distL="114300" distR="114300" simplePos="0" relativeHeight="251660288" behindDoc="1" locked="0" layoutInCell="1" allowOverlap="1">
            <wp:simplePos x="0" y="0"/>
            <wp:positionH relativeFrom="column">
              <wp:posOffset>-49530</wp:posOffset>
            </wp:positionH>
            <wp:positionV relativeFrom="paragraph">
              <wp:posOffset>18415</wp:posOffset>
            </wp:positionV>
            <wp:extent cx="1510030" cy="1653540"/>
            <wp:effectExtent l="19050" t="0" r="0" b="0"/>
            <wp:wrapTight wrapText="bothSides">
              <wp:wrapPolygon edited="0">
                <wp:start x="-272" y="0"/>
                <wp:lineTo x="-272" y="21401"/>
                <wp:lineTo x="21527" y="21401"/>
                <wp:lineTo x="21527" y="0"/>
                <wp:lineTo x="-272" y="0"/>
              </wp:wrapPolygon>
            </wp:wrapTight>
            <wp:docPr id="1" name="Picture 0" descr="NSA-EuroT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EuroTour-Logo.jpg"/>
                    <pic:cNvPicPr/>
                  </pic:nvPicPr>
                  <pic:blipFill>
                    <a:blip r:embed="rId7" cstate="print"/>
                    <a:stretch>
                      <a:fillRect/>
                    </a:stretch>
                  </pic:blipFill>
                  <pic:spPr>
                    <a:xfrm>
                      <a:off x="0" y="0"/>
                      <a:ext cx="1510030" cy="1653540"/>
                    </a:xfrm>
                    <a:prstGeom prst="rect">
                      <a:avLst/>
                    </a:prstGeom>
                  </pic:spPr>
                </pic:pic>
              </a:graphicData>
            </a:graphic>
          </wp:anchor>
        </w:drawing>
      </w:r>
      <w:r w:rsidR="00343727" w:rsidRPr="00343727">
        <w:rPr>
          <w:rFonts w:ascii="BitstreamVeraSans-Bold" w:hAnsi="BitstreamVeraSans-Bold" w:cs="BitstreamVeraSans-Bold"/>
          <w:b/>
          <w:bCs/>
          <w:color w:val="000000"/>
          <w:sz w:val="20"/>
          <w:szCs w:val="20"/>
        </w:rPr>
        <w:t>Youth Soccer should be a memorable experience!!</w:t>
      </w:r>
    </w:p>
    <w:p w:rsidR="00353790" w:rsidRDefault="00343727" w:rsidP="00343727">
      <w:pPr>
        <w:autoSpaceDE w:val="0"/>
        <w:autoSpaceDN w:val="0"/>
        <w:adjustRightInd w:val="0"/>
        <w:spacing w:after="0" w:line="240" w:lineRule="auto"/>
        <w:rPr>
          <w:rFonts w:ascii="BitstreamVeraSans-Bold" w:hAnsi="BitstreamVeraSans-Bold" w:cs="BitstreamVeraSans-Bold"/>
          <w:b/>
          <w:bCs/>
          <w:color w:val="000000"/>
          <w:sz w:val="20"/>
          <w:szCs w:val="20"/>
        </w:rPr>
      </w:pPr>
      <w:r w:rsidRPr="00343727">
        <w:rPr>
          <w:rFonts w:ascii="BitstreamVeraSans-Bold" w:hAnsi="BitstreamVeraSans-Bold" w:cs="BitstreamVeraSans-Bold"/>
          <w:b/>
          <w:bCs/>
          <w:color w:val="000000"/>
          <w:sz w:val="20"/>
          <w:szCs w:val="20"/>
        </w:rPr>
        <w:t>The NSA International Tour provides serious players with an experience of a lifetime.</w:t>
      </w:r>
      <w:r>
        <w:rPr>
          <w:rFonts w:ascii="BitstreamVeraSans-Bold" w:hAnsi="BitstreamVeraSans-Bold" w:cs="BitstreamVeraSans-Bold"/>
          <w:b/>
          <w:bCs/>
          <w:color w:val="000000"/>
          <w:sz w:val="20"/>
          <w:szCs w:val="20"/>
        </w:rPr>
        <w:t xml:space="preserve">   </w:t>
      </w:r>
    </w:p>
    <w:p w:rsidR="00417AF4" w:rsidRPr="00E64EF6" w:rsidRDefault="00417AF4" w:rsidP="00803181">
      <w:pPr>
        <w:autoSpaceDE w:val="0"/>
        <w:autoSpaceDN w:val="0"/>
        <w:adjustRightInd w:val="0"/>
        <w:spacing w:after="0" w:line="240" w:lineRule="auto"/>
        <w:rPr>
          <w:rFonts w:ascii="Verdana" w:hAnsi="Verdana"/>
          <w:highlight w:val="yellow"/>
        </w:rPr>
      </w:pPr>
      <w:r w:rsidRPr="00E64EF6">
        <w:rPr>
          <w:rFonts w:ascii="Verdana" w:hAnsi="Verdana"/>
          <w:highlight w:val="yellow"/>
        </w:rPr>
        <w:t>Come join the excit</w:t>
      </w:r>
      <w:r w:rsidR="001E7B28" w:rsidRPr="00E64EF6">
        <w:rPr>
          <w:rFonts w:ascii="Verdana" w:hAnsi="Verdana"/>
          <w:highlight w:val="yellow"/>
        </w:rPr>
        <w:t>e</w:t>
      </w:r>
      <w:r w:rsidRPr="00E64EF6">
        <w:rPr>
          <w:rFonts w:ascii="Verdana" w:hAnsi="Verdana"/>
          <w:highlight w:val="yellow"/>
        </w:rPr>
        <w:t>ment.</w:t>
      </w:r>
    </w:p>
    <w:p w:rsidR="001E7B28" w:rsidRPr="00E64EF6" w:rsidRDefault="00803181" w:rsidP="00803181">
      <w:pPr>
        <w:shd w:val="clear" w:color="auto" w:fill="FFF1A8"/>
        <w:spacing w:after="0" w:line="240" w:lineRule="auto"/>
        <w:ind w:right="620"/>
        <w:rPr>
          <w:rFonts w:ascii="Verdana" w:eastAsia="Times New Roman" w:hAnsi="Verdana" w:cs="Times New Roman"/>
          <w:bCs/>
          <w:color w:val="555555"/>
          <w:highlight w:val="yellow"/>
        </w:rPr>
      </w:pPr>
      <w:r w:rsidRPr="00E64EF6">
        <w:rPr>
          <w:rFonts w:ascii="Verdana" w:eastAsia="Times New Roman" w:hAnsi="Verdana" w:cs="Times New Roman"/>
          <w:bCs/>
          <w:color w:val="222222"/>
          <w:highlight w:val="yellow"/>
        </w:rPr>
        <w:t>Sunday</w:t>
      </w:r>
      <w:r w:rsidR="001E7B28" w:rsidRPr="00E64EF6">
        <w:rPr>
          <w:rFonts w:ascii="Verdana" w:eastAsia="Times New Roman" w:hAnsi="Verdana" w:cs="Times New Roman"/>
          <w:bCs/>
          <w:color w:val="222222"/>
          <w:highlight w:val="yellow"/>
        </w:rPr>
        <w:t xml:space="preserve">, </w:t>
      </w:r>
      <w:r w:rsidRPr="00E64EF6">
        <w:rPr>
          <w:rFonts w:ascii="Verdana" w:eastAsia="Times New Roman" w:hAnsi="Verdana" w:cs="Times New Roman"/>
          <w:bCs/>
          <w:color w:val="222222"/>
          <w:highlight w:val="yellow"/>
        </w:rPr>
        <w:t>October</w:t>
      </w:r>
      <w:r w:rsidR="001E7B28" w:rsidRPr="00E64EF6">
        <w:rPr>
          <w:rFonts w:ascii="Verdana" w:eastAsia="Times New Roman" w:hAnsi="Verdana" w:cs="Times New Roman"/>
          <w:bCs/>
          <w:color w:val="222222"/>
          <w:highlight w:val="yellow"/>
        </w:rPr>
        <w:t xml:space="preserve"> </w:t>
      </w:r>
      <w:r w:rsidR="00E72AF6" w:rsidRPr="00E64EF6">
        <w:rPr>
          <w:rFonts w:ascii="Verdana" w:eastAsia="Times New Roman" w:hAnsi="Verdana" w:cs="Times New Roman"/>
          <w:bCs/>
          <w:color w:val="222222"/>
          <w:highlight w:val="yellow"/>
        </w:rPr>
        <w:t>9</w:t>
      </w:r>
      <w:r w:rsidR="001E7B28" w:rsidRPr="00E64EF6">
        <w:rPr>
          <w:rFonts w:ascii="Verdana" w:eastAsia="Times New Roman" w:hAnsi="Verdana" w:cs="Times New Roman"/>
          <w:bCs/>
          <w:color w:val="222222"/>
          <w:highlight w:val="yellow"/>
        </w:rPr>
        <w:t>, 2015</w:t>
      </w:r>
      <w:r w:rsidR="00343727" w:rsidRPr="00E64EF6">
        <w:rPr>
          <w:rFonts w:ascii="Verdana" w:eastAsia="Times New Roman" w:hAnsi="Verdana" w:cs="Times New Roman"/>
          <w:bCs/>
          <w:color w:val="222222"/>
          <w:highlight w:val="yellow"/>
        </w:rPr>
        <w:t xml:space="preserve">   </w:t>
      </w:r>
      <w:r w:rsidR="00E72AF6" w:rsidRPr="00E64EF6">
        <w:rPr>
          <w:rFonts w:ascii="Verdana" w:eastAsia="Times New Roman" w:hAnsi="Verdana" w:cs="Times New Roman"/>
          <w:bCs/>
          <w:color w:val="222222"/>
          <w:highlight w:val="yellow"/>
        </w:rPr>
        <w:t>5:00</w:t>
      </w:r>
      <w:r w:rsidR="001E7B28" w:rsidRPr="00E64EF6">
        <w:rPr>
          <w:rFonts w:ascii="Verdana" w:eastAsia="Times New Roman" w:hAnsi="Verdana" w:cs="Times New Roman"/>
          <w:bCs/>
          <w:color w:val="222222"/>
          <w:highlight w:val="yellow"/>
        </w:rPr>
        <w:t xml:space="preserve"> - </w:t>
      </w:r>
      <w:r w:rsidR="00E72AF6" w:rsidRPr="00E64EF6">
        <w:rPr>
          <w:rFonts w:ascii="Verdana" w:eastAsia="Times New Roman" w:hAnsi="Verdana" w:cs="Times New Roman"/>
          <w:bCs/>
          <w:color w:val="222222"/>
          <w:highlight w:val="yellow"/>
        </w:rPr>
        <w:t>6</w:t>
      </w:r>
      <w:r w:rsidR="001E7B28" w:rsidRPr="00E64EF6">
        <w:rPr>
          <w:rFonts w:ascii="Verdana" w:eastAsia="Times New Roman" w:hAnsi="Verdana" w:cs="Times New Roman"/>
          <w:bCs/>
          <w:color w:val="222222"/>
          <w:highlight w:val="yellow"/>
        </w:rPr>
        <w:t>:</w:t>
      </w:r>
      <w:r w:rsidR="00E72AF6" w:rsidRPr="00E64EF6">
        <w:rPr>
          <w:rFonts w:ascii="Verdana" w:eastAsia="Times New Roman" w:hAnsi="Verdana" w:cs="Times New Roman"/>
          <w:bCs/>
          <w:color w:val="222222"/>
          <w:highlight w:val="yellow"/>
        </w:rPr>
        <w:t>3</w:t>
      </w:r>
      <w:r w:rsidR="001E7B28" w:rsidRPr="00E64EF6">
        <w:rPr>
          <w:rFonts w:ascii="Verdana" w:eastAsia="Times New Roman" w:hAnsi="Verdana" w:cs="Times New Roman"/>
          <w:bCs/>
          <w:color w:val="222222"/>
          <w:highlight w:val="yellow"/>
        </w:rPr>
        <w:t>0 PM</w:t>
      </w:r>
    </w:p>
    <w:p w:rsidR="00867BF6" w:rsidRDefault="00E72AF6" w:rsidP="00803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bCs/>
          <w:sz w:val="20"/>
          <w:szCs w:val="20"/>
        </w:rPr>
      </w:pPr>
      <w:bookmarkStart w:id="0" w:name="_GoBack"/>
      <w:bookmarkEnd w:id="0"/>
      <w:proofErr w:type="spellStart"/>
      <w:r w:rsidRPr="00E64EF6">
        <w:rPr>
          <w:highlight w:val="yellow"/>
        </w:rPr>
        <w:t>Monta</w:t>
      </w:r>
      <w:proofErr w:type="spellEnd"/>
      <w:r w:rsidRPr="00E64EF6">
        <w:rPr>
          <w:highlight w:val="yellow"/>
        </w:rPr>
        <w:t xml:space="preserve"> Loma Park Thompson Ave Mountain View, CA 94043</w:t>
      </w:r>
      <w:r w:rsidR="00915368">
        <w:rPr>
          <w:b/>
          <w:bCs/>
          <w:sz w:val="20"/>
          <w:szCs w:val="20"/>
        </w:rPr>
        <w:br/>
      </w:r>
      <w:r w:rsidR="00915368">
        <w:rPr>
          <w:b/>
          <w:bCs/>
          <w:noProof/>
          <w:sz w:val="20"/>
          <w:szCs w:val="20"/>
        </w:rPr>
        <w:drawing>
          <wp:inline distT="0" distB="0" distL="0" distR="0">
            <wp:extent cx="1676400" cy="914400"/>
            <wp:effectExtent l="19050" t="0" r="0" b="0"/>
            <wp:docPr id="2" name="Picture 1" descr="gothiacu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hiacup_logo.gif"/>
                    <pic:cNvPicPr/>
                  </pic:nvPicPr>
                  <pic:blipFill>
                    <a:blip r:embed="rId8" cstate="print"/>
                    <a:stretch>
                      <a:fillRect/>
                    </a:stretch>
                  </pic:blipFill>
                  <pic:spPr>
                    <a:xfrm>
                      <a:off x="0" y="0"/>
                      <a:ext cx="1676400" cy="914400"/>
                    </a:xfrm>
                    <a:prstGeom prst="rect">
                      <a:avLst/>
                    </a:prstGeom>
                  </pic:spPr>
                </pic:pic>
              </a:graphicData>
            </a:graphic>
          </wp:inline>
        </w:drawing>
      </w:r>
      <w:r w:rsidR="00915368">
        <w:rPr>
          <w:b/>
          <w:bCs/>
          <w:sz w:val="20"/>
          <w:szCs w:val="20"/>
        </w:rPr>
        <w:t xml:space="preserve">  </w:t>
      </w:r>
      <w:r w:rsidR="00915368">
        <w:rPr>
          <w:b/>
          <w:bCs/>
          <w:noProof/>
          <w:sz w:val="20"/>
          <w:szCs w:val="20"/>
        </w:rPr>
        <w:drawing>
          <wp:inline distT="0" distB="0" distL="0" distR="0">
            <wp:extent cx="988750" cy="1028700"/>
            <wp:effectExtent l="19050" t="0" r="1850" b="0"/>
            <wp:docPr id="3" name="Picture 2" descr="DanaCup_Hjor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aCup_Hjorring.jpg"/>
                    <pic:cNvPicPr/>
                  </pic:nvPicPr>
                  <pic:blipFill>
                    <a:blip r:embed="rId9" cstate="print"/>
                    <a:stretch>
                      <a:fillRect/>
                    </a:stretch>
                  </pic:blipFill>
                  <pic:spPr>
                    <a:xfrm>
                      <a:off x="0" y="0"/>
                      <a:ext cx="986833" cy="1026706"/>
                    </a:xfrm>
                    <a:prstGeom prst="rect">
                      <a:avLst/>
                    </a:prstGeom>
                  </pic:spPr>
                </pic:pic>
              </a:graphicData>
            </a:graphic>
          </wp:inline>
        </w:drawing>
      </w:r>
      <w:r w:rsidR="00915368">
        <w:rPr>
          <w:b/>
          <w:bCs/>
          <w:sz w:val="20"/>
          <w:szCs w:val="20"/>
        </w:rPr>
        <w:t xml:space="preserve">  </w:t>
      </w:r>
      <w:r w:rsidR="00BC326A">
        <w:rPr>
          <w:b/>
          <w:bCs/>
          <w:noProof/>
          <w:sz w:val="20"/>
          <w:szCs w:val="20"/>
        </w:rPr>
        <w:drawing>
          <wp:inline distT="0" distB="0" distL="0" distR="0">
            <wp:extent cx="739306" cy="1051560"/>
            <wp:effectExtent l="19050" t="0" r="3644" b="0"/>
            <wp:docPr id="4" name="Picture 3" descr="CupNo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No1_logo.png"/>
                    <pic:cNvPicPr/>
                  </pic:nvPicPr>
                  <pic:blipFill>
                    <a:blip r:embed="rId10" cstate="print"/>
                    <a:stretch>
                      <a:fillRect/>
                    </a:stretch>
                  </pic:blipFill>
                  <pic:spPr>
                    <a:xfrm>
                      <a:off x="0" y="0"/>
                      <a:ext cx="742549" cy="1056172"/>
                    </a:xfrm>
                    <a:prstGeom prst="rect">
                      <a:avLst/>
                    </a:prstGeom>
                  </pic:spPr>
                </pic:pic>
              </a:graphicData>
            </a:graphic>
          </wp:inline>
        </w:drawing>
      </w:r>
    </w:p>
    <w:p w:rsidR="005D73E1" w:rsidRPr="006D0FFF" w:rsidRDefault="00867BF6" w:rsidP="00D31EC0">
      <w:pPr>
        <w:pStyle w:val="NormalWeb"/>
        <w:spacing w:before="0" w:beforeAutospacing="0" w:after="0" w:afterAutospacing="0"/>
        <w:jc w:val="center"/>
        <w:rPr>
          <w:rFonts w:ascii="Verdana" w:hAnsi="Verdana"/>
          <w:b/>
          <w:bCs/>
          <w:color w:val="FF0000"/>
        </w:rPr>
      </w:pPr>
      <w:r w:rsidRPr="006D0FFF">
        <w:rPr>
          <w:rFonts w:ascii="Verdana" w:hAnsi="Verdana"/>
          <w:b/>
          <w:bCs/>
          <w:color w:val="FF0000"/>
        </w:rPr>
        <w:t xml:space="preserve">The </w:t>
      </w:r>
      <w:r w:rsidR="001E7B28" w:rsidRPr="006D0FFF">
        <w:rPr>
          <w:rFonts w:ascii="Verdana" w:hAnsi="Verdana"/>
          <w:b/>
          <w:bCs/>
          <w:color w:val="FF0000"/>
        </w:rPr>
        <w:t>24</w:t>
      </w:r>
      <w:r w:rsidR="001E7B28" w:rsidRPr="006D0FFF">
        <w:rPr>
          <w:rFonts w:ascii="Verdana" w:hAnsi="Verdana"/>
          <w:b/>
          <w:bCs/>
          <w:color w:val="FF0000"/>
          <w:vertAlign w:val="superscript"/>
        </w:rPr>
        <w:t>th</w:t>
      </w:r>
      <w:r w:rsidR="001E7B28" w:rsidRPr="006D0FFF">
        <w:rPr>
          <w:rFonts w:ascii="Verdana" w:hAnsi="Verdana"/>
          <w:b/>
          <w:bCs/>
          <w:color w:val="FF0000"/>
        </w:rPr>
        <w:t xml:space="preserve"> annual</w:t>
      </w:r>
      <w:r w:rsidR="00D14D91" w:rsidRPr="006D0FFF">
        <w:rPr>
          <w:rFonts w:ascii="Verdana" w:hAnsi="Verdana"/>
          <w:b/>
          <w:bCs/>
          <w:color w:val="FF0000"/>
        </w:rPr>
        <w:t xml:space="preserve"> NSA</w:t>
      </w:r>
      <w:r w:rsidR="001E7B28" w:rsidRPr="006D0FFF">
        <w:rPr>
          <w:rFonts w:ascii="Verdana" w:hAnsi="Verdana"/>
          <w:b/>
          <w:bCs/>
          <w:color w:val="FF0000"/>
        </w:rPr>
        <w:t xml:space="preserve"> tour </w:t>
      </w:r>
      <w:r w:rsidRPr="006D0FFF">
        <w:rPr>
          <w:rFonts w:ascii="Verdana" w:hAnsi="Verdana"/>
          <w:b/>
          <w:bCs/>
          <w:color w:val="FF0000"/>
        </w:rPr>
        <w:t xml:space="preserve">will be from </w:t>
      </w:r>
    </w:p>
    <w:p w:rsidR="00C7615B" w:rsidRPr="006D0FFF" w:rsidRDefault="00867BF6" w:rsidP="00D31EC0">
      <w:pPr>
        <w:pStyle w:val="NormalWeb"/>
        <w:spacing w:before="0" w:beforeAutospacing="0" w:after="0" w:afterAutospacing="0"/>
        <w:jc w:val="center"/>
        <w:rPr>
          <w:rFonts w:ascii="Verdana" w:hAnsi="Verdana"/>
          <w:b/>
          <w:bCs/>
          <w:color w:val="FF0000"/>
        </w:rPr>
      </w:pPr>
      <w:r w:rsidRPr="006D0FFF">
        <w:rPr>
          <w:rFonts w:ascii="Verdana" w:hAnsi="Verdana"/>
          <w:b/>
          <w:bCs/>
          <w:color w:val="FF0000"/>
        </w:rPr>
        <w:t xml:space="preserve">July </w:t>
      </w:r>
      <w:r w:rsidR="00305DB6" w:rsidRPr="006D0FFF">
        <w:rPr>
          <w:rFonts w:ascii="Verdana" w:hAnsi="Verdana"/>
          <w:b/>
          <w:bCs/>
          <w:color w:val="FF0000"/>
        </w:rPr>
        <w:t>8</w:t>
      </w:r>
      <w:r w:rsidRPr="006D0FFF">
        <w:rPr>
          <w:rFonts w:ascii="Verdana" w:hAnsi="Verdana"/>
          <w:b/>
          <w:bCs/>
          <w:color w:val="FF0000"/>
        </w:rPr>
        <w:t xml:space="preserve"> to July </w:t>
      </w:r>
      <w:r w:rsidR="00305DB6" w:rsidRPr="006D0FFF">
        <w:rPr>
          <w:rFonts w:ascii="Verdana" w:hAnsi="Verdana"/>
          <w:b/>
          <w:bCs/>
          <w:color w:val="FF0000"/>
        </w:rPr>
        <w:t>31</w:t>
      </w:r>
      <w:r w:rsidRPr="006D0FFF">
        <w:rPr>
          <w:rFonts w:ascii="Verdana" w:hAnsi="Verdana"/>
          <w:b/>
          <w:bCs/>
          <w:color w:val="FF0000"/>
        </w:rPr>
        <w:t>, 2016</w:t>
      </w:r>
      <w:r w:rsidR="00C7615B" w:rsidRPr="006D0FFF">
        <w:rPr>
          <w:rFonts w:ascii="Verdana" w:hAnsi="Verdana"/>
          <w:b/>
          <w:bCs/>
          <w:color w:val="FF0000"/>
        </w:rPr>
        <w:t xml:space="preserve"> </w:t>
      </w:r>
    </w:p>
    <w:p w:rsidR="00867BF6" w:rsidRPr="006D0FFF" w:rsidRDefault="00C7615B" w:rsidP="00D31EC0">
      <w:pPr>
        <w:pStyle w:val="NormalWeb"/>
        <w:spacing w:before="0" w:beforeAutospacing="0" w:after="0" w:afterAutospacing="0"/>
        <w:jc w:val="center"/>
        <w:rPr>
          <w:rFonts w:ascii="Verdana" w:eastAsia="Helvetica" w:hAnsi="Verdana"/>
          <w:b/>
          <w:color w:val="FF0000"/>
        </w:rPr>
      </w:pPr>
      <w:proofErr w:type="gramStart"/>
      <w:r w:rsidRPr="006D0FFF">
        <w:rPr>
          <w:rFonts w:ascii="Verdana" w:hAnsi="Verdana"/>
          <w:b/>
          <w:bCs/>
          <w:color w:val="FF0000"/>
        </w:rPr>
        <w:t>for</w:t>
      </w:r>
      <w:proofErr w:type="gramEnd"/>
      <w:r w:rsidRPr="006D0FFF">
        <w:rPr>
          <w:rFonts w:ascii="Verdana" w:hAnsi="Verdana"/>
          <w:b/>
          <w:bCs/>
          <w:color w:val="FF0000"/>
        </w:rPr>
        <w:t xml:space="preserve"> serious players, boys and girls born 1999 to 2006</w:t>
      </w:r>
      <w:r w:rsidR="004124AE" w:rsidRPr="006D0FFF">
        <w:rPr>
          <w:rFonts w:ascii="Verdana" w:hAnsi="Verdana"/>
          <w:b/>
          <w:bCs/>
          <w:color w:val="FF0000"/>
        </w:rPr>
        <w:t>.</w:t>
      </w:r>
      <w:r w:rsidR="00867BF6" w:rsidRPr="006D0FFF">
        <w:rPr>
          <w:rFonts w:ascii="Verdana" w:eastAsia="Helvetica" w:hAnsi="Verdana"/>
          <w:b/>
          <w:color w:val="FF0000"/>
        </w:rPr>
        <w:t xml:space="preserve"> </w:t>
      </w:r>
    </w:p>
    <w:p w:rsidR="00867BF6" w:rsidRPr="006D0FFF" w:rsidRDefault="00867BF6" w:rsidP="00D31EC0">
      <w:pPr>
        <w:pStyle w:val="NormalWeb"/>
        <w:spacing w:before="0" w:beforeAutospacing="0" w:after="0" w:afterAutospacing="0"/>
        <w:jc w:val="center"/>
        <w:rPr>
          <w:rFonts w:ascii="Verdana" w:eastAsia="Helvetica" w:hAnsi="Verdana"/>
          <w:b/>
          <w:color w:val="FF0000"/>
        </w:rPr>
      </w:pPr>
      <w:r w:rsidRPr="006D0FFF">
        <w:rPr>
          <w:rFonts w:ascii="Verdana" w:eastAsia="Helvetica" w:hAnsi="Verdana"/>
          <w:b/>
          <w:color w:val="FF0000"/>
        </w:rPr>
        <w:t>Visit Iceland, Sweden, Denmark</w:t>
      </w:r>
      <w:r w:rsidR="005D73E1" w:rsidRPr="006D0FFF">
        <w:rPr>
          <w:rFonts w:ascii="Verdana" w:eastAsia="Helvetica" w:hAnsi="Verdana"/>
          <w:b/>
          <w:color w:val="FF0000"/>
        </w:rPr>
        <w:t>, Norway</w:t>
      </w:r>
      <w:r w:rsidRPr="006D0FFF">
        <w:rPr>
          <w:rFonts w:ascii="Verdana" w:eastAsia="Helvetica" w:hAnsi="Verdana"/>
          <w:b/>
          <w:color w:val="FF0000"/>
        </w:rPr>
        <w:t>!</w:t>
      </w:r>
    </w:p>
    <w:p w:rsidR="001432E0" w:rsidRPr="001432E0" w:rsidRDefault="001432E0" w:rsidP="00D31EC0">
      <w:pPr>
        <w:pStyle w:val="NormalWeb"/>
        <w:spacing w:before="0" w:beforeAutospacing="0" w:after="0" w:afterAutospacing="0"/>
        <w:jc w:val="center"/>
        <w:rPr>
          <w:rFonts w:ascii="Verdana" w:hAnsi="Verdana"/>
          <w:b/>
          <w:bCs/>
          <w:color w:val="FF0000"/>
        </w:rPr>
      </w:pPr>
    </w:p>
    <w:p w:rsidR="00867BF6" w:rsidRPr="005D73E1" w:rsidRDefault="00867BF6" w:rsidP="00D31EC0">
      <w:pPr>
        <w:pStyle w:val="ListParagraph"/>
        <w:numPr>
          <w:ilvl w:val="0"/>
          <w:numId w:val="1"/>
        </w:numPr>
        <w:spacing w:after="0"/>
        <w:rPr>
          <w:rFonts w:ascii="Verdana" w:eastAsia="Times New Roman" w:hAnsi="Verdana" w:cs="Times New Roman"/>
          <w:b/>
          <w:sz w:val="20"/>
          <w:szCs w:val="20"/>
        </w:rPr>
      </w:pPr>
      <w:r w:rsidRPr="005D73E1">
        <w:rPr>
          <w:rFonts w:ascii="Verdana" w:eastAsia="Times New Roman" w:hAnsi="Verdana" w:cs="Times New Roman"/>
          <w:b/>
          <w:sz w:val="20"/>
          <w:szCs w:val="20"/>
        </w:rPr>
        <w:t>Week #</w:t>
      </w:r>
      <w:r w:rsidR="009575F1">
        <w:rPr>
          <w:rFonts w:ascii="Verdana" w:eastAsia="Times New Roman" w:hAnsi="Verdana" w:cs="Times New Roman"/>
          <w:b/>
          <w:sz w:val="20"/>
          <w:szCs w:val="20"/>
        </w:rPr>
        <w:t>1</w:t>
      </w:r>
      <w:r w:rsidRPr="005D73E1">
        <w:rPr>
          <w:rFonts w:ascii="Verdana" w:eastAsia="Times New Roman" w:hAnsi="Verdana" w:cs="Times New Roman"/>
          <w:b/>
          <w:sz w:val="20"/>
          <w:szCs w:val="20"/>
        </w:rPr>
        <w:t>: sightseeing</w:t>
      </w:r>
      <w:r w:rsidR="00D14D91" w:rsidRPr="005D73E1">
        <w:rPr>
          <w:rFonts w:ascii="Verdana" w:eastAsia="Times New Roman" w:hAnsi="Verdana" w:cs="Times New Roman"/>
          <w:b/>
          <w:sz w:val="20"/>
          <w:szCs w:val="20"/>
        </w:rPr>
        <w:t xml:space="preserve"> trip, Iceland, followed by </w:t>
      </w:r>
      <w:r w:rsidRPr="005D73E1">
        <w:rPr>
          <w:rFonts w:ascii="Verdana" w:eastAsia="Times New Roman" w:hAnsi="Verdana" w:cs="Times New Roman"/>
          <w:b/>
          <w:sz w:val="20"/>
          <w:szCs w:val="20"/>
        </w:rPr>
        <w:t>Training</w:t>
      </w:r>
      <w:r w:rsidR="006A768D" w:rsidRPr="005D73E1">
        <w:rPr>
          <w:rFonts w:ascii="Verdana" w:eastAsia="Times New Roman" w:hAnsi="Verdana" w:cs="Times New Roman"/>
          <w:b/>
          <w:sz w:val="20"/>
          <w:szCs w:val="20"/>
        </w:rPr>
        <w:t xml:space="preserve"> and Cup No</w:t>
      </w:r>
      <w:r w:rsidRPr="005D73E1">
        <w:rPr>
          <w:rFonts w:ascii="Verdana" w:eastAsia="Times New Roman" w:hAnsi="Verdana" w:cs="Times New Roman"/>
          <w:b/>
          <w:sz w:val="20"/>
          <w:szCs w:val="20"/>
        </w:rPr>
        <w:t xml:space="preserve"> 1. </w:t>
      </w:r>
    </w:p>
    <w:p w:rsidR="00867BF6" w:rsidRPr="005D73E1" w:rsidRDefault="00203B60" w:rsidP="00D31EC0">
      <w:pPr>
        <w:pStyle w:val="ListParagraph"/>
        <w:numPr>
          <w:ilvl w:val="0"/>
          <w:numId w:val="1"/>
        </w:numPr>
        <w:spacing w:after="0"/>
        <w:rPr>
          <w:rFonts w:ascii="Verdana" w:eastAsia="Times New Roman" w:hAnsi="Verdana" w:cs="Times New Roman"/>
          <w:b/>
          <w:sz w:val="20"/>
          <w:szCs w:val="20"/>
        </w:rPr>
      </w:pPr>
      <w:r w:rsidRPr="005D73E1">
        <w:rPr>
          <w:rFonts w:ascii="Verdana" w:eastAsia="Times New Roman" w:hAnsi="Verdana" w:cs="Times New Roman"/>
          <w:b/>
          <w:sz w:val="20"/>
          <w:szCs w:val="20"/>
        </w:rPr>
        <w:t xml:space="preserve">Week #2: </w:t>
      </w:r>
      <w:proofErr w:type="spellStart"/>
      <w:r w:rsidRPr="005D73E1">
        <w:rPr>
          <w:rFonts w:ascii="Verdana" w:eastAsia="Times New Roman" w:hAnsi="Verdana" w:cs="Times New Roman"/>
          <w:b/>
          <w:sz w:val="20"/>
          <w:szCs w:val="20"/>
        </w:rPr>
        <w:t>Gothia</w:t>
      </w:r>
      <w:proofErr w:type="spellEnd"/>
      <w:r w:rsidRPr="005D73E1">
        <w:rPr>
          <w:rFonts w:ascii="Verdana" w:eastAsia="Times New Roman" w:hAnsi="Verdana" w:cs="Times New Roman"/>
          <w:b/>
          <w:sz w:val="20"/>
          <w:szCs w:val="20"/>
        </w:rPr>
        <w:t xml:space="preserve"> Cup week (over 17</w:t>
      </w:r>
      <w:r w:rsidR="00417AF4" w:rsidRPr="005D73E1">
        <w:rPr>
          <w:rFonts w:ascii="Verdana" w:eastAsia="Times New Roman" w:hAnsi="Verdana" w:cs="Times New Roman"/>
          <w:b/>
          <w:sz w:val="20"/>
          <w:szCs w:val="20"/>
        </w:rPr>
        <w:t>5</w:t>
      </w:r>
      <w:r w:rsidRPr="005D73E1">
        <w:rPr>
          <w:rFonts w:ascii="Verdana" w:eastAsia="Times New Roman" w:hAnsi="Verdana" w:cs="Times New Roman"/>
          <w:b/>
          <w:sz w:val="20"/>
          <w:szCs w:val="20"/>
        </w:rPr>
        <w:t>0 teams from 75</w:t>
      </w:r>
      <w:r w:rsidR="00867BF6" w:rsidRPr="005D73E1">
        <w:rPr>
          <w:rFonts w:ascii="Verdana" w:eastAsia="Times New Roman" w:hAnsi="Verdana" w:cs="Times New Roman"/>
          <w:b/>
          <w:sz w:val="20"/>
          <w:szCs w:val="20"/>
        </w:rPr>
        <w:t xml:space="preserve"> nations)</w:t>
      </w:r>
    </w:p>
    <w:p w:rsidR="00867BF6" w:rsidRPr="005D73E1" w:rsidRDefault="00867BF6" w:rsidP="00D31EC0">
      <w:pPr>
        <w:pStyle w:val="ListParagraph"/>
        <w:numPr>
          <w:ilvl w:val="0"/>
          <w:numId w:val="1"/>
        </w:numPr>
        <w:spacing w:after="0"/>
        <w:rPr>
          <w:rFonts w:ascii="Verdana" w:hAnsi="Verdana"/>
          <w:sz w:val="20"/>
          <w:szCs w:val="20"/>
        </w:rPr>
      </w:pPr>
      <w:r w:rsidRPr="005D73E1">
        <w:rPr>
          <w:rFonts w:ascii="Verdana" w:eastAsia="Times New Roman" w:hAnsi="Verdana" w:cs="Times New Roman"/>
          <w:b/>
          <w:sz w:val="20"/>
          <w:szCs w:val="20"/>
        </w:rPr>
        <w:t>Week #3: Dana Cup week (</w:t>
      </w:r>
      <w:r w:rsidR="00203B60" w:rsidRPr="005D73E1">
        <w:rPr>
          <w:rFonts w:ascii="Verdana" w:eastAsia="Times New Roman" w:hAnsi="Verdana" w:cs="Times New Roman"/>
          <w:b/>
          <w:sz w:val="20"/>
          <w:szCs w:val="20"/>
        </w:rPr>
        <w:t xml:space="preserve">over </w:t>
      </w:r>
      <w:r w:rsidR="00A672CA" w:rsidRPr="005D73E1">
        <w:rPr>
          <w:rFonts w:ascii="Verdana" w:eastAsia="Times New Roman" w:hAnsi="Verdana" w:cs="Times New Roman"/>
          <w:b/>
          <w:sz w:val="20"/>
          <w:szCs w:val="20"/>
        </w:rPr>
        <w:t>10</w:t>
      </w:r>
      <w:r w:rsidR="00417AF4" w:rsidRPr="005D73E1">
        <w:rPr>
          <w:rFonts w:ascii="Verdana" w:eastAsia="Times New Roman" w:hAnsi="Verdana" w:cs="Times New Roman"/>
          <w:b/>
          <w:sz w:val="20"/>
          <w:szCs w:val="20"/>
        </w:rPr>
        <w:t>5</w:t>
      </w:r>
      <w:r w:rsidR="00A672CA" w:rsidRPr="005D73E1">
        <w:rPr>
          <w:rFonts w:ascii="Verdana" w:eastAsia="Times New Roman" w:hAnsi="Verdana" w:cs="Times New Roman"/>
          <w:b/>
          <w:sz w:val="20"/>
          <w:szCs w:val="20"/>
        </w:rPr>
        <w:t>0</w:t>
      </w:r>
      <w:r w:rsidRPr="005D73E1">
        <w:rPr>
          <w:rFonts w:ascii="Verdana" w:eastAsia="Times New Roman" w:hAnsi="Verdana" w:cs="Times New Roman"/>
          <w:b/>
          <w:sz w:val="20"/>
          <w:szCs w:val="20"/>
        </w:rPr>
        <w:t xml:space="preserve"> teams from </w:t>
      </w:r>
      <w:r w:rsidR="00A672CA" w:rsidRPr="005D73E1">
        <w:rPr>
          <w:rFonts w:ascii="Verdana" w:eastAsia="Times New Roman" w:hAnsi="Verdana" w:cs="Times New Roman"/>
          <w:b/>
          <w:sz w:val="20"/>
          <w:szCs w:val="20"/>
        </w:rPr>
        <w:t>50</w:t>
      </w:r>
      <w:r w:rsidRPr="005D73E1">
        <w:rPr>
          <w:rFonts w:ascii="Verdana" w:eastAsia="Times New Roman" w:hAnsi="Verdana" w:cs="Times New Roman"/>
          <w:b/>
          <w:sz w:val="20"/>
          <w:szCs w:val="20"/>
        </w:rPr>
        <w:t xml:space="preserve"> nations)</w:t>
      </w:r>
    </w:p>
    <w:p w:rsidR="00867BF6" w:rsidRPr="005D73E1" w:rsidRDefault="000027E0" w:rsidP="00D14D91">
      <w:pPr>
        <w:spacing w:after="0"/>
        <w:rPr>
          <w:rFonts w:ascii="Verdana" w:hAnsi="Verdana"/>
          <w:b/>
          <w:sz w:val="20"/>
          <w:szCs w:val="20"/>
        </w:rPr>
      </w:pPr>
      <w:r w:rsidRPr="005D73E1">
        <w:rPr>
          <w:rFonts w:ascii="Verdana" w:hAnsi="Verdana"/>
          <w:b/>
          <w:sz w:val="20"/>
          <w:szCs w:val="20"/>
        </w:rPr>
        <w:t xml:space="preserve">Review Details and </w:t>
      </w:r>
      <w:r w:rsidR="00867BF6" w:rsidRPr="005D73E1">
        <w:rPr>
          <w:rFonts w:ascii="Verdana" w:hAnsi="Verdana"/>
          <w:b/>
          <w:sz w:val="20"/>
          <w:szCs w:val="20"/>
        </w:rPr>
        <w:t xml:space="preserve">Register for tryout </w:t>
      </w:r>
      <w:proofErr w:type="gramStart"/>
      <w:r w:rsidR="00867BF6" w:rsidRPr="005D73E1">
        <w:rPr>
          <w:rFonts w:ascii="Verdana" w:hAnsi="Verdana"/>
          <w:b/>
          <w:sz w:val="20"/>
          <w:szCs w:val="20"/>
        </w:rPr>
        <w:t xml:space="preserve">at  </w:t>
      </w:r>
      <w:proofErr w:type="gramEnd"/>
      <w:r w:rsidR="00C70EA7" w:rsidRPr="005D73E1">
        <w:rPr>
          <w:rFonts w:ascii="Verdana" w:hAnsi="Verdana"/>
          <w:sz w:val="20"/>
          <w:szCs w:val="20"/>
        </w:rPr>
        <w:fldChar w:fldCharType="begin"/>
      </w:r>
      <w:r w:rsidR="00A652AB" w:rsidRPr="005D73E1">
        <w:rPr>
          <w:rFonts w:ascii="Verdana" w:hAnsi="Verdana"/>
          <w:sz w:val="20"/>
          <w:szCs w:val="20"/>
        </w:rPr>
        <w:instrText>HYPERLINK "http://www.nationalsocceracademy.org"</w:instrText>
      </w:r>
      <w:r w:rsidR="00C70EA7" w:rsidRPr="005D73E1">
        <w:rPr>
          <w:rFonts w:ascii="Verdana" w:hAnsi="Verdana"/>
          <w:sz w:val="20"/>
          <w:szCs w:val="20"/>
        </w:rPr>
        <w:fldChar w:fldCharType="separate"/>
      </w:r>
      <w:r w:rsidR="00867BF6" w:rsidRPr="005D73E1">
        <w:rPr>
          <w:rStyle w:val="Hyperlink"/>
          <w:rFonts w:ascii="Verdana" w:hAnsi="Verdana"/>
          <w:b/>
          <w:sz w:val="20"/>
          <w:szCs w:val="20"/>
        </w:rPr>
        <w:t>www.nationalsocceracademy.org</w:t>
      </w:r>
      <w:r w:rsidR="00C70EA7" w:rsidRPr="005D73E1">
        <w:rPr>
          <w:rFonts w:ascii="Verdana" w:hAnsi="Verdana"/>
          <w:sz w:val="20"/>
          <w:szCs w:val="20"/>
        </w:rPr>
        <w:fldChar w:fldCharType="end"/>
      </w:r>
    </w:p>
    <w:p w:rsidR="006D0FFF" w:rsidRDefault="006D0FFF" w:rsidP="006D0FFF">
      <w:pPr>
        <w:spacing w:after="0"/>
        <w:rPr>
          <w:rFonts w:ascii="Verdana" w:hAnsi="Verdana"/>
          <w:b/>
          <w:sz w:val="20"/>
          <w:szCs w:val="20"/>
        </w:rPr>
      </w:pPr>
      <w:r w:rsidRPr="005D73E1">
        <w:rPr>
          <w:rFonts w:ascii="Verdana" w:hAnsi="Verdana"/>
          <w:b/>
          <w:sz w:val="20"/>
          <w:szCs w:val="20"/>
        </w:rPr>
        <w:t xml:space="preserve">Contact: </w:t>
      </w:r>
    </w:p>
    <w:tbl>
      <w:tblPr>
        <w:tblStyle w:val="TableGrid"/>
        <w:tblW w:w="0" w:type="auto"/>
        <w:tblLook w:val="04A0"/>
      </w:tblPr>
      <w:tblGrid>
        <w:gridCol w:w="1991"/>
        <w:gridCol w:w="3218"/>
        <w:gridCol w:w="1379"/>
        <w:gridCol w:w="3276"/>
      </w:tblGrid>
      <w:tr w:rsidR="006D0FFF" w:rsidTr="00487132">
        <w:tc>
          <w:tcPr>
            <w:tcW w:w="1991" w:type="dxa"/>
          </w:tcPr>
          <w:p w:rsidR="006D0FFF" w:rsidRDefault="006D0FFF" w:rsidP="00333568">
            <w:pPr>
              <w:rPr>
                <w:rFonts w:ascii="Verdana" w:hAnsi="Verdana"/>
                <w:b/>
                <w:sz w:val="20"/>
                <w:szCs w:val="20"/>
              </w:rPr>
            </w:pPr>
            <w:r>
              <w:rPr>
                <w:rFonts w:ascii="Verdana" w:hAnsi="Verdana"/>
                <w:b/>
                <w:noProof/>
                <w:sz w:val="20"/>
                <w:szCs w:val="20"/>
              </w:rPr>
              <w:drawing>
                <wp:inline distT="0" distB="0" distL="0" distR="0">
                  <wp:extent cx="815340" cy="873579"/>
                  <wp:effectExtent l="19050" t="0" r="3810" b="0"/>
                  <wp:docPr id="9" name="Picture 4" descr="fred-28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280x300.jpg"/>
                          <pic:cNvPicPr/>
                        </pic:nvPicPr>
                        <pic:blipFill>
                          <a:blip r:embed="rId11" cstate="print"/>
                          <a:stretch>
                            <a:fillRect/>
                          </a:stretch>
                        </pic:blipFill>
                        <pic:spPr>
                          <a:xfrm>
                            <a:off x="0" y="0"/>
                            <a:ext cx="818781" cy="877266"/>
                          </a:xfrm>
                          <a:prstGeom prst="rect">
                            <a:avLst/>
                          </a:prstGeom>
                        </pic:spPr>
                      </pic:pic>
                    </a:graphicData>
                  </a:graphic>
                </wp:inline>
              </w:drawing>
            </w:r>
          </w:p>
        </w:tc>
        <w:tc>
          <w:tcPr>
            <w:tcW w:w="3218" w:type="dxa"/>
          </w:tcPr>
          <w:p w:rsidR="006D0FFF" w:rsidRDefault="006D0FFF" w:rsidP="00333568">
            <w:pPr>
              <w:rPr>
                <w:rFonts w:ascii="Verdana" w:hAnsi="Verdana"/>
                <w:b/>
                <w:sz w:val="16"/>
                <w:szCs w:val="16"/>
              </w:rPr>
            </w:pPr>
            <w:r w:rsidRPr="005D73E1">
              <w:rPr>
                <w:rFonts w:ascii="Verdana" w:hAnsi="Verdana"/>
                <w:b/>
                <w:sz w:val="20"/>
                <w:szCs w:val="20"/>
              </w:rPr>
              <w:t>Fred Hsu</w:t>
            </w:r>
          </w:p>
          <w:p w:rsidR="006D0FFF" w:rsidRDefault="006D0FFF" w:rsidP="00333568">
            <w:pPr>
              <w:rPr>
                <w:rFonts w:ascii="Verdana" w:hAnsi="Verdana"/>
                <w:sz w:val="16"/>
                <w:szCs w:val="16"/>
              </w:rPr>
            </w:pPr>
            <w:r w:rsidRPr="007D412F">
              <w:rPr>
                <w:rFonts w:ascii="Verdana" w:hAnsi="Verdana"/>
                <w:sz w:val="16"/>
                <w:szCs w:val="16"/>
              </w:rPr>
              <w:t xml:space="preserve">USSF A Licensed, Brazilian Coaching License, USSF National Youth License </w:t>
            </w:r>
          </w:p>
          <w:p w:rsidR="006D0FFF" w:rsidRDefault="006D0FFF" w:rsidP="00333568">
            <w:pPr>
              <w:rPr>
                <w:rFonts w:ascii="Verdana" w:hAnsi="Verdana"/>
                <w:sz w:val="16"/>
                <w:szCs w:val="16"/>
              </w:rPr>
            </w:pPr>
            <w:hyperlink r:id="rId12" w:history="1">
              <w:r w:rsidRPr="007D412F">
                <w:rPr>
                  <w:rStyle w:val="Hyperlink"/>
                  <w:rFonts w:ascii="Verdana" w:hAnsi="Verdana"/>
                  <w:sz w:val="16"/>
                  <w:szCs w:val="16"/>
                </w:rPr>
                <w:t>nsaguru@gmail.com</w:t>
              </w:r>
            </w:hyperlink>
            <w:r>
              <w:rPr>
                <w:rFonts w:ascii="Verdana" w:hAnsi="Verdana"/>
                <w:sz w:val="16"/>
                <w:szCs w:val="16"/>
              </w:rPr>
              <w:t xml:space="preserve"> </w:t>
            </w:r>
          </w:p>
          <w:p w:rsidR="006D0FFF" w:rsidRDefault="006D0FFF" w:rsidP="00333568">
            <w:pPr>
              <w:rPr>
                <w:rFonts w:ascii="Verdana" w:hAnsi="Verdana" w:cs="NimbusSansL-Bold"/>
                <w:b/>
                <w:bCs/>
                <w:color w:val="333333"/>
                <w:sz w:val="16"/>
                <w:szCs w:val="16"/>
              </w:rPr>
            </w:pPr>
            <w:r w:rsidRPr="007D412F">
              <w:rPr>
                <w:rFonts w:ascii="Verdana" w:hAnsi="Verdana"/>
                <w:sz w:val="16"/>
                <w:szCs w:val="16"/>
              </w:rPr>
              <w:t>530-400-1903</w:t>
            </w:r>
            <w:r w:rsidRPr="007D412F">
              <w:rPr>
                <w:rFonts w:ascii="Verdana" w:hAnsi="Verdana" w:cs="NimbusSansL-Bold"/>
                <w:b/>
                <w:bCs/>
                <w:color w:val="333333"/>
                <w:sz w:val="16"/>
                <w:szCs w:val="16"/>
              </w:rPr>
              <w:t xml:space="preserve"> </w:t>
            </w:r>
          </w:p>
          <w:p w:rsidR="006D0FFF" w:rsidRDefault="006D0FFF" w:rsidP="00333568">
            <w:pPr>
              <w:rPr>
                <w:rFonts w:ascii="Verdana" w:hAnsi="Verdana"/>
                <w:b/>
                <w:sz w:val="20"/>
                <w:szCs w:val="20"/>
              </w:rPr>
            </w:pPr>
          </w:p>
        </w:tc>
        <w:tc>
          <w:tcPr>
            <w:tcW w:w="1379" w:type="dxa"/>
          </w:tcPr>
          <w:p w:rsidR="006D0FFF" w:rsidRPr="005D73E1" w:rsidRDefault="006D0FFF" w:rsidP="00333568">
            <w:pPr>
              <w:rPr>
                <w:rFonts w:ascii="Verdana" w:hAnsi="Verdana"/>
                <w:b/>
                <w:sz w:val="20"/>
                <w:szCs w:val="20"/>
              </w:rPr>
            </w:pPr>
            <w:r>
              <w:rPr>
                <w:rFonts w:ascii="Verdana" w:hAnsi="Verdana"/>
                <w:b/>
                <w:noProof/>
                <w:sz w:val="20"/>
                <w:szCs w:val="20"/>
              </w:rPr>
              <w:drawing>
                <wp:inline distT="0" distB="0" distL="0" distR="0">
                  <wp:extent cx="567690" cy="792281"/>
                  <wp:effectExtent l="19050" t="0" r="3810" b="0"/>
                  <wp:docPr id="10" name="Picture 9" descr="CarlitosMenjivar_NSA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itosMenjivar_NSA_cropped.jpg"/>
                          <pic:cNvPicPr/>
                        </pic:nvPicPr>
                        <pic:blipFill>
                          <a:blip r:embed="rId13" cstate="print"/>
                          <a:stretch>
                            <a:fillRect/>
                          </a:stretch>
                        </pic:blipFill>
                        <pic:spPr>
                          <a:xfrm>
                            <a:off x="0" y="0"/>
                            <a:ext cx="565389" cy="789069"/>
                          </a:xfrm>
                          <a:prstGeom prst="rect">
                            <a:avLst/>
                          </a:prstGeom>
                        </pic:spPr>
                      </pic:pic>
                    </a:graphicData>
                  </a:graphic>
                </wp:inline>
              </w:drawing>
            </w:r>
          </w:p>
        </w:tc>
        <w:tc>
          <w:tcPr>
            <w:tcW w:w="3276" w:type="dxa"/>
          </w:tcPr>
          <w:p w:rsidR="006D0FFF" w:rsidRDefault="006D0FFF" w:rsidP="006D0FFF">
            <w:pPr>
              <w:rPr>
                <w:rFonts w:ascii="Verdana" w:hAnsi="Verdana" w:cs="NimbusSansL-Bold"/>
                <w:b/>
                <w:bCs/>
                <w:color w:val="333333"/>
                <w:sz w:val="16"/>
                <w:szCs w:val="16"/>
              </w:rPr>
            </w:pPr>
            <w:r>
              <w:rPr>
                <w:rFonts w:ascii="Verdana" w:hAnsi="Verdana" w:cs="NimbusSansL-Bold"/>
                <w:b/>
                <w:bCs/>
                <w:color w:val="333333"/>
                <w:sz w:val="16"/>
                <w:szCs w:val="16"/>
              </w:rPr>
              <w:t xml:space="preserve">Carlos </w:t>
            </w:r>
            <w:proofErr w:type="spellStart"/>
            <w:r>
              <w:rPr>
                <w:rFonts w:ascii="Verdana" w:hAnsi="Verdana" w:cs="NimbusSansL-Bold"/>
                <w:b/>
                <w:bCs/>
                <w:color w:val="333333"/>
                <w:sz w:val="16"/>
                <w:szCs w:val="16"/>
              </w:rPr>
              <w:t>Menjivar</w:t>
            </w:r>
            <w:proofErr w:type="spellEnd"/>
          </w:p>
          <w:p w:rsidR="006D0FFF" w:rsidRDefault="006D0FFF" w:rsidP="006D0FFF">
            <w:pPr>
              <w:rPr>
                <w:rFonts w:ascii="Verdana" w:hAnsi="Verdana"/>
                <w:sz w:val="16"/>
                <w:szCs w:val="16"/>
              </w:rPr>
            </w:pPr>
            <w:r w:rsidRPr="007D412F">
              <w:rPr>
                <w:rFonts w:ascii="Verdana" w:hAnsi="Verdana"/>
                <w:sz w:val="16"/>
                <w:szCs w:val="16"/>
              </w:rPr>
              <w:t>USSF A Licensed</w:t>
            </w:r>
          </w:p>
          <w:p w:rsidR="006D0FFF" w:rsidRDefault="006D0FFF" w:rsidP="006D0FFF">
            <w:pPr>
              <w:rPr>
                <w:rFonts w:ascii="Verdana" w:hAnsi="Verdana" w:cs="NimbusSansL-Bold"/>
                <w:b/>
                <w:bCs/>
                <w:color w:val="333333"/>
                <w:sz w:val="16"/>
                <w:szCs w:val="16"/>
              </w:rPr>
            </w:pPr>
            <w:r>
              <w:rPr>
                <w:rFonts w:ascii="Verdana" w:hAnsi="Verdana"/>
                <w:sz w:val="16"/>
                <w:szCs w:val="16"/>
              </w:rPr>
              <w:t>Former Professional Player</w:t>
            </w:r>
          </w:p>
        </w:tc>
      </w:tr>
    </w:tbl>
    <w:p w:rsidR="005D73E1" w:rsidRDefault="005D73E1" w:rsidP="00D14D91">
      <w:pPr>
        <w:autoSpaceDE w:val="0"/>
        <w:autoSpaceDN w:val="0"/>
        <w:adjustRightInd w:val="0"/>
        <w:spacing w:after="0" w:line="240" w:lineRule="auto"/>
        <w:rPr>
          <w:rFonts w:ascii="NimbusSansL-Bold" w:hAnsi="NimbusSansL-Bold" w:cs="NimbusSansL-Bold"/>
          <w:b/>
          <w:bCs/>
          <w:color w:val="333333"/>
          <w:sz w:val="20"/>
          <w:szCs w:val="20"/>
        </w:rPr>
      </w:pPr>
    </w:p>
    <w:p w:rsidR="00D14D91" w:rsidRPr="004124AE" w:rsidRDefault="00D14D91" w:rsidP="00D14D91">
      <w:pPr>
        <w:autoSpaceDE w:val="0"/>
        <w:autoSpaceDN w:val="0"/>
        <w:adjustRightInd w:val="0"/>
        <w:spacing w:after="0" w:line="240" w:lineRule="auto"/>
        <w:rPr>
          <w:rFonts w:ascii="Verdana" w:hAnsi="Verdana" w:cs="NimbusSansL-Bold"/>
          <w:b/>
          <w:bCs/>
          <w:color w:val="FF0000"/>
          <w:sz w:val="20"/>
          <w:szCs w:val="20"/>
        </w:rPr>
      </w:pPr>
      <w:r w:rsidRPr="004124AE">
        <w:rPr>
          <w:rFonts w:ascii="Verdana" w:hAnsi="Verdana" w:cs="NimbusSansL-Bold"/>
          <w:b/>
          <w:bCs/>
          <w:color w:val="FF0000"/>
          <w:sz w:val="20"/>
          <w:szCs w:val="20"/>
        </w:rPr>
        <w:t>Cost per Training/tryout session: $40.00</w:t>
      </w:r>
    </w:p>
    <w:p w:rsidR="00D14D91" w:rsidRPr="009575F1" w:rsidRDefault="00D14D91" w:rsidP="00D14D91">
      <w:pPr>
        <w:autoSpaceDE w:val="0"/>
        <w:autoSpaceDN w:val="0"/>
        <w:adjustRightInd w:val="0"/>
        <w:spacing w:after="0" w:line="240" w:lineRule="auto"/>
        <w:rPr>
          <w:rFonts w:ascii="Verdana" w:hAnsi="Verdana" w:cs="NimbusSansL-Bold"/>
          <w:bCs/>
          <w:color w:val="333333"/>
          <w:sz w:val="20"/>
          <w:szCs w:val="20"/>
        </w:rPr>
      </w:pPr>
      <w:r w:rsidRPr="009575F1">
        <w:rPr>
          <w:rFonts w:ascii="Verdana" w:hAnsi="Verdana" w:cs="NimbusSansL-Bold"/>
          <w:bCs/>
          <w:color w:val="333333"/>
          <w:sz w:val="20"/>
          <w:szCs w:val="20"/>
        </w:rPr>
        <w:t>The session will be intense but fun and consist of exercises conducive to players showing</w:t>
      </w:r>
      <w:r w:rsidR="001432E0" w:rsidRPr="009575F1">
        <w:rPr>
          <w:rFonts w:ascii="Verdana" w:hAnsi="Verdana" w:cs="NimbusSansL-Bold"/>
          <w:bCs/>
          <w:color w:val="333333"/>
          <w:sz w:val="20"/>
          <w:szCs w:val="20"/>
        </w:rPr>
        <w:t xml:space="preserve"> </w:t>
      </w:r>
      <w:r w:rsidRPr="009575F1">
        <w:rPr>
          <w:rFonts w:ascii="Verdana" w:hAnsi="Verdana" w:cs="NimbusSansL-Bold"/>
          <w:bCs/>
          <w:color w:val="333333"/>
          <w:sz w:val="20"/>
          <w:szCs w:val="20"/>
        </w:rPr>
        <w:t xml:space="preserve">their abilities. Players must come to the session DRESSED </w:t>
      </w:r>
      <w:r w:rsidR="001432E0" w:rsidRPr="009575F1">
        <w:rPr>
          <w:rFonts w:ascii="Verdana" w:hAnsi="Verdana" w:cs="NimbusSansL-Bold"/>
          <w:bCs/>
          <w:color w:val="333333"/>
          <w:sz w:val="20"/>
          <w:szCs w:val="20"/>
        </w:rPr>
        <w:t xml:space="preserve">&amp; </w:t>
      </w:r>
      <w:r w:rsidRPr="009575F1">
        <w:rPr>
          <w:rFonts w:ascii="Verdana" w:hAnsi="Verdana" w:cs="NimbusSansL-Bold"/>
          <w:bCs/>
          <w:color w:val="333333"/>
          <w:sz w:val="20"/>
          <w:szCs w:val="20"/>
        </w:rPr>
        <w:t>READY TO PLAY</w:t>
      </w:r>
      <w:r w:rsidR="001432E0" w:rsidRPr="009575F1">
        <w:rPr>
          <w:rFonts w:ascii="Verdana" w:hAnsi="Verdana" w:cs="NimbusSansL-Bold"/>
          <w:bCs/>
          <w:color w:val="333333"/>
          <w:sz w:val="20"/>
          <w:szCs w:val="20"/>
        </w:rPr>
        <w:t>. B</w:t>
      </w:r>
      <w:r w:rsidRPr="009575F1">
        <w:rPr>
          <w:rFonts w:ascii="Verdana" w:hAnsi="Verdana" w:cs="NimbusSansL-Bold"/>
          <w:bCs/>
          <w:color w:val="333333"/>
          <w:sz w:val="20"/>
          <w:szCs w:val="20"/>
        </w:rPr>
        <w:t>ring a soccer ball and water.</w:t>
      </w:r>
    </w:p>
    <w:p w:rsidR="00D31EC0" w:rsidRDefault="00D14D91" w:rsidP="00D31EC0">
      <w:pPr>
        <w:spacing w:after="0"/>
        <w:jc w:val="center"/>
      </w:pPr>
      <w:r>
        <w:rPr>
          <w:noProof/>
        </w:rPr>
        <w:drawing>
          <wp:anchor distT="0" distB="0" distL="114300" distR="114300" simplePos="0" relativeHeight="251661312" behindDoc="1" locked="0" layoutInCell="1" allowOverlap="1">
            <wp:simplePos x="0" y="0"/>
            <wp:positionH relativeFrom="column">
              <wp:posOffset>-72390</wp:posOffset>
            </wp:positionH>
            <wp:positionV relativeFrom="paragraph">
              <wp:posOffset>115570</wp:posOffset>
            </wp:positionV>
            <wp:extent cx="1908810" cy="1276350"/>
            <wp:effectExtent l="19050" t="0" r="0" b="0"/>
            <wp:wrapTight wrapText="bothSides">
              <wp:wrapPolygon edited="0">
                <wp:start x="-216" y="0"/>
                <wp:lineTo x="-216" y="21278"/>
                <wp:lineTo x="21557" y="21278"/>
                <wp:lineTo x="21557" y="0"/>
                <wp:lineTo x="-216" y="0"/>
              </wp:wrapPolygon>
            </wp:wrapTight>
            <wp:docPr id="8" name="Picture 5" descr="G13 A_Final_Dana Cup_champions_with tr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 A_Final_Dana Cup_champions_with trophy.jpg"/>
                    <pic:cNvPicPr/>
                  </pic:nvPicPr>
                  <pic:blipFill>
                    <a:blip r:embed="rId14" cstate="print"/>
                    <a:stretch>
                      <a:fillRect/>
                    </a:stretch>
                  </pic:blipFill>
                  <pic:spPr>
                    <a:xfrm>
                      <a:off x="0" y="0"/>
                      <a:ext cx="1908810" cy="1276350"/>
                    </a:xfrm>
                    <a:prstGeom prst="rect">
                      <a:avLst/>
                    </a:prstGeom>
                  </pic:spPr>
                </pic:pic>
              </a:graphicData>
            </a:graphic>
          </wp:anchor>
        </w:drawing>
      </w:r>
    </w:p>
    <w:p w:rsidR="00487132" w:rsidRDefault="00BC326A" w:rsidP="00487132">
      <w:r w:rsidRPr="00BC326A">
        <w:rPr>
          <w:b/>
          <w:sz w:val="20"/>
          <w:szCs w:val="20"/>
        </w:rPr>
        <w:t>The 23</w:t>
      </w:r>
      <w:r w:rsidRPr="00BC326A">
        <w:rPr>
          <w:b/>
          <w:sz w:val="20"/>
          <w:szCs w:val="20"/>
          <w:vertAlign w:val="superscript"/>
        </w:rPr>
        <w:t>rd</w:t>
      </w:r>
      <w:r w:rsidRPr="00BC326A">
        <w:rPr>
          <w:b/>
          <w:sz w:val="20"/>
          <w:szCs w:val="20"/>
        </w:rPr>
        <w:t xml:space="preserve"> Annual NSA EUROTOUR was another very successful tour both on the field and off the field. Players from 7 nations played on NSA teams – USA, Sweden, Denmark, Germany,</w:t>
      </w:r>
      <w:r>
        <w:rPr>
          <w:b/>
          <w:sz w:val="20"/>
          <w:szCs w:val="20"/>
        </w:rPr>
        <w:t xml:space="preserve"> </w:t>
      </w:r>
      <w:r w:rsidRPr="00BC326A">
        <w:rPr>
          <w:b/>
          <w:sz w:val="20"/>
          <w:szCs w:val="20"/>
        </w:rPr>
        <w:t xml:space="preserve">Australia, Belgium, </w:t>
      </w:r>
      <w:proofErr w:type="gramStart"/>
      <w:r w:rsidRPr="00BC326A">
        <w:rPr>
          <w:b/>
          <w:sz w:val="20"/>
          <w:szCs w:val="20"/>
        </w:rPr>
        <w:t>Malta</w:t>
      </w:r>
      <w:proofErr w:type="gramEnd"/>
      <w:r w:rsidRPr="00BC326A">
        <w:rPr>
          <w:b/>
          <w:sz w:val="20"/>
          <w:szCs w:val="20"/>
        </w:rPr>
        <w:t xml:space="preserve">. The G13 composed of USA, Germany and Denmark </w:t>
      </w:r>
      <w:r w:rsidR="000027E0">
        <w:rPr>
          <w:b/>
          <w:sz w:val="20"/>
          <w:szCs w:val="20"/>
        </w:rPr>
        <w:t xml:space="preserve">players </w:t>
      </w:r>
      <w:r w:rsidRPr="00BC326A">
        <w:rPr>
          <w:b/>
          <w:sz w:val="20"/>
          <w:szCs w:val="20"/>
        </w:rPr>
        <w:t>won the Dana Cup. It was a great cultural exchange experience through soccer for the participants.</w:t>
      </w:r>
      <w:r w:rsidR="00B9691C">
        <w:t xml:space="preserve"> </w:t>
      </w:r>
    </w:p>
    <w:p w:rsidR="00487132" w:rsidRDefault="00487132" w:rsidP="00487132"/>
    <w:p w:rsidR="00487132" w:rsidRDefault="00487132" w:rsidP="00487132">
      <w:pPr>
        <w:rPr>
          <w:b/>
          <w:bCs/>
          <w:sz w:val="20"/>
          <w:szCs w:val="20"/>
        </w:rPr>
      </w:pPr>
      <w:r>
        <w:rPr>
          <w:b/>
          <w:bCs/>
          <w:noProof/>
          <w:sz w:val="20"/>
          <w:szCs w:val="20"/>
        </w:rPr>
        <w:drawing>
          <wp:anchor distT="0" distB="0" distL="114300" distR="114300" simplePos="0" relativeHeight="251663360" behindDoc="1" locked="0" layoutInCell="1" allowOverlap="1">
            <wp:simplePos x="0" y="0"/>
            <wp:positionH relativeFrom="column">
              <wp:posOffset>19050</wp:posOffset>
            </wp:positionH>
            <wp:positionV relativeFrom="paragraph">
              <wp:posOffset>40005</wp:posOffset>
            </wp:positionV>
            <wp:extent cx="1855470" cy="1388110"/>
            <wp:effectExtent l="19050" t="0" r="0" b="0"/>
            <wp:wrapTight wrapText="bothSides">
              <wp:wrapPolygon edited="0">
                <wp:start x="-222" y="0"/>
                <wp:lineTo x="-222" y="21343"/>
                <wp:lineTo x="21511" y="21343"/>
                <wp:lineTo x="21511" y="0"/>
                <wp:lineTo x="-222" y="0"/>
              </wp:wrapPolygon>
            </wp:wrapTight>
            <wp:docPr id="11" name="Picture 7" descr="trophy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ophycase"/>
                    <pic:cNvPicPr>
                      <a:picLocks noChangeAspect="1" noChangeArrowheads="1"/>
                    </pic:cNvPicPr>
                  </pic:nvPicPr>
                  <pic:blipFill>
                    <a:blip r:embed="rId15" cstate="print"/>
                    <a:srcRect/>
                    <a:stretch>
                      <a:fillRect/>
                    </a:stretch>
                  </pic:blipFill>
                  <pic:spPr bwMode="auto">
                    <a:xfrm>
                      <a:off x="0" y="0"/>
                      <a:ext cx="1855470" cy="1388110"/>
                    </a:xfrm>
                    <a:prstGeom prst="rect">
                      <a:avLst/>
                    </a:prstGeom>
                    <a:noFill/>
                    <a:ln w="9525">
                      <a:noFill/>
                      <a:miter lim="800000"/>
                      <a:headEnd/>
                      <a:tailEnd/>
                    </a:ln>
                  </pic:spPr>
                </pic:pic>
              </a:graphicData>
            </a:graphic>
          </wp:anchor>
        </w:drawing>
      </w:r>
      <w:r w:rsidR="009575F1" w:rsidRPr="004124AE">
        <w:rPr>
          <w:b/>
          <w:bCs/>
          <w:sz w:val="20"/>
          <w:szCs w:val="20"/>
        </w:rPr>
        <w:t>NSA's focus is on Youth Development</w:t>
      </w:r>
    </w:p>
    <w:p w:rsidR="00C65CEC" w:rsidRDefault="009575F1" w:rsidP="00487132">
      <w:pPr>
        <w:rPr>
          <w:b/>
          <w:sz w:val="24"/>
          <w:szCs w:val="24"/>
        </w:rPr>
      </w:pPr>
      <w:r w:rsidRPr="004124AE">
        <w:rPr>
          <w:rFonts w:ascii="Helvetica" w:eastAsia="Helvetica" w:hAnsi="Helvetica"/>
          <w:b/>
          <w:bCs/>
          <w:sz w:val="20"/>
          <w:szCs w:val="20"/>
        </w:rPr>
        <w:t xml:space="preserve"> </w:t>
      </w:r>
      <w:r w:rsidRPr="004124AE">
        <w:rPr>
          <w:sz w:val="20"/>
          <w:szCs w:val="20"/>
        </w:rPr>
        <w:t xml:space="preserve">Since 1992, NSA has selected, trained and led over 2000 players and supporters on tour to compete in major International tournaments in Scandinavia, South America and the United States. To the credit of NSA players and coaches, after learning the NSA STYLE and the philosophy, players have consistently stepped up to the competition, as evidence by the </w:t>
      </w:r>
      <w:r w:rsidRPr="004124AE">
        <w:rPr>
          <w:b/>
          <w:bCs/>
          <w:sz w:val="20"/>
          <w:szCs w:val="20"/>
        </w:rPr>
        <w:t>many championships</w:t>
      </w:r>
      <w:r w:rsidRPr="004124AE">
        <w:rPr>
          <w:sz w:val="20"/>
          <w:szCs w:val="20"/>
        </w:rPr>
        <w:t xml:space="preserve"> they have won.  </w:t>
      </w:r>
    </w:p>
    <w:sectPr w:rsidR="00C65CEC" w:rsidSect="001432E0">
      <w:pgSz w:w="12240" w:h="15840"/>
      <w:pgMar w:top="72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E37" w:rsidRDefault="00E16E37" w:rsidP="00E72AF6">
      <w:pPr>
        <w:spacing w:after="0" w:line="240" w:lineRule="auto"/>
      </w:pPr>
      <w:r>
        <w:separator/>
      </w:r>
    </w:p>
  </w:endnote>
  <w:endnote w:type="continuationSeparator" w:id="0">
    <w:p w:rsidR="00E16E37" w:rsidRDefault="00E16E37" w:rsidP="00E72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itstreamVeraSan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imbusSans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E37" w:rsidRDefault="00E16E37" w:rsidP="00E72AF6">
      <w:pPr>
        <w:spacing w:after="0" w:line="240" w:lineRule="auto"/>
      </w:pPr>
      <w:r>
        <w:separator/>
      </w:r>
    </w:p>
  </w:footnote>
  <w:footnote w:type="continuationSeparator" w:id="0">
    <w:p w:rsidR="00E16E37" w:rsidRDefault="00E16E37" w:rsidP="00E72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5C6C"/>
    <w:multiLevelType w:val="hybridMultilevel"/>
    <w:tmpl w:val="B9907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useFELayout/>
  </w:compat>
  <w:rsids>
    <w:rsidRoot w:val="00867BF6"/>
    <w:rsid w:val="000027E0"/>
    <w:rsid w:val="0001536A"/>
    <w:rsid w:val="000F557B"/>
    <w:rsid w:val="00140754"/>
    <w:rsid w:val="001432E0"/>
    <w:rsid w:val="001E1062"/>
    <w:rsid w:val="001E3284"/>
    <w:rsid w:val="001E7B28"/>
    <w:rsid w:val="00203B60"/>
    <w:rsid w:val="00305DB6"/>
    <w:rsid w:val="00343727"/>
    <w:rsid w:val="00353790"/>
    <w:rsid w:val="00385F7B"/>
    <w:rsid w:val="004124AE"/>
    <w:rsid w:val="00417AF4"/>
    <w:rsid w:val="00487132"/>
    <w:rsid w:val="004B53DA"/>
    <w:rsid w:val="005D73E1"/>
    <w:rsid w:val="00687789"/>
    <w:rsid w:val="006A768D"/>
    <w:rsid w:val="006D0FFF"/>
    <w:rsid w:val="007F6AB9"/>
    <w:rsid w:val="00803181"/>
    <w:rsid w:val="00824C3E"/>
    <w:rsid w:val="00863099"/>
    <w:rsid w:val="00867BF6"/>
    <w:rsid w:val="0089695E"/>
    <w:rsid w:val="00915368"/>
    <w:rsid w:val="00947FDA"/>
    <w:rsid w:val="009575F1"/>
    <w:rsid w:val="00A652AB"/>
    <w:rsid w:val="00A672CA"/>
    <w:rsid w:val="00B27A36"/>
    <w:rsid w:val="00B9691C"/>
    <w:rsid w:val="00BC326A"/>
    <w:rsid w:val="00BE3A94"/>
    <w:rsid w:val="00C65CEC"/>
    <w:rsid w:val="00C70EA7"/>
    <w:rsid w:val="00C7615B"/>
    <w:rsid w:val="00CE33F7"/>
    <w:rsid w:val="00D14D91"/>
    <w:rsid w:val="00D2610C"/>
    <w:rsid w:val="00D31EC0"/>
    <w:rsid w:val="00D37C99"/>
    <w:rsid w:val="00D56EC7"/>
    <w:rsid w:val="00E16E37"/>
    <w:rsid w:val="00E64EF6"/>
    <w:rsid w:val="00E72AF6"/>
    <w:rsid w:val="00EA5B12"/>
    <w:rsid w:val="00ED22E8"/>
    <w:rsid w:val="00F75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1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7B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867BF6"/>
    <w:rPr>
      <w:color w:val="0000FF"/>
      <w:u w:val="single"/>
    </w:rPr>
  </w:style>
  <w:style w:type="paragraph" w:styleId="ListParagraph">
    <w:name w:val="List Paragraph"/>
    <w:basedOn w:val="Normal"/>
    <w:uiPriority w:val="34"/>
    <w:qFormat/>
    <w:rsid w:val="00867BF6"/>
    <w:pPr>
      <w:ind w:left="720"/>
      <w:contextualSpacing/>
    </w:pPr>
  </w:style>
  <w:style w:type="paragraph" w:styleId="BalloonText">
    <w:name w:val="Balloon Text"/>
    <w:basedOn w:val="Normal"/>
    <w:link w:val="BalloonTextChar"/>
    <w:uiPriority w:val="99"/>
    <w:semiHidden/>
    <w:unhideWhenUsed/>
    <w:rsid w:val="00867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F6"/>
    <w:rPr>
      <w:rFonts w:ascii="Tahoma" w:hAnsi="Tahoma" w:cs="Tahoma"/>
      <w:sz w:val="16"/>
      <w:szCs w:val="16"/>
    </w:rPr>
  </w:style>
  <w:style w:type="paragraph" w:styleId="Header">
    <w:name w:val="header"/>
    <w:basedOn w:val="Normal"/>
    <w:link w:val="HeaderChar"/>
    <w:uiPriority w:val="99"/>
    <w:semiHidden/>
    <w:unhideWhenUsed/>
    <w:rsid w:val="00E72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2AF6"/>
  </w:style>
  <w:style w:type="paragraph" w:styleId="Footer">
    <w:name w:val="footer"/>
    <w:basedOn w:val="Normal"/>
    <w:link w:val="FooterChar"/>
    <w:uiPriority w:val="99"/>
    <w:unhideWhenUsed/>
    <w:rsid w:val="00E72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AF6"/>
  </w:style>
  <w:style w:type="paragraph" w:styleId="Caption">
    <w:name w:val="caption"/>
    <w:basedOn w:val="Normal"/>
    <w:next w:val="Normal"/>
    <w:uiPriority w:val="35"/>
    <w:semiHidden/>
    <w:unhideWhenUsed/>
    <w:qFormat/>
    <w:rsid w:val="00B9691C"/>
    <w:pPr>
      <w:spacing w:line="240" w:lineRule="auto"/>
    </w:pPr>
    <w:rPr>
      <w:b/>
      <w:bCs/>
      <w:color w:val="4F81BD" w:themeColor="accent1"/>
      <w:sz w:val="18"/>
      <w:szCs w:val="18"/>
    </w:rPr>
  </w:style>
  <w:style w:type="table" w:styleId="TableGrid">
    <w:name w:val="Table Grid"/>
    <w:basedOn w:val="TableNormal"/>
    <w:uiPriority w:val="59"/>
    <w:rsid w:val="00957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saguru@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2015-09-16T16:40:00Z</dcterms:created>
  <dcterms:modified xsi:type="dcterms:W3CDTF">2015-09-29T22:34:00Z</dcterms:modified>
</cp:coreProperties>
</file>